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8124" w14:textId="77777777" w:rsidR="00BF08A5" w:rsidRDefault="00BF08A5" w:rsidP="001C5B3B">
      <w:pPr>
        <w:rPr>
          <w:b/>
          <w:sz w:val="25"/>
          <w:szCs w:val="25"/>
        </w:rPr>
      </w:pPr>
    </w:p>
    <w:p w14:paraId="12EEFE71" w14:textId="5594E053" w:rsidR="00BF08A5" w:rsidRPr="00551A3B" w:rsidRDefault="00E423BB" w:rsidP="40D30C99">
      <w:pPr>
        <w:pStyle w:val="Ttulo1"/>
        <w:jc w:val="center"/>
        <w:rPr>
          <w:b/>
          <w:bCs/>
          <w:color w:val="000000" w:themeColor="text1"/>
        </w:rPr>
      </w:pPr>
      <w:r w:rsidRPr="00551A3B">
        <w:rPr>
          <w:b/>
          <w:bCs/>
          <w:color w:val="000000" w:themeColor="text1"/>
        </w:rPr>
        <w:t xml:space="preserve">Acciones </w:t>
      </w:r>
      <w:r w:rsidR="000C0206" w:rsidRPr="00551A3B">
        <w:rPr>
          <w:b/>
          <w:bCs/>
          <w:color w:val="000000" w:themeColor="text1"/>
        </w:rPr>
        <w:t xml:space="preserve">de capacitación </w:t>
      </w:r>
      <w:r w:rsidR="00A62734" w:rsidRPr="00551A3B">
        <w:rPr>
          <w:b/>
          <w:bCs/>
          <w:color w:val="000000" w:themeColor="text1"/>
        </w:rPr>
        <w:t>en línea</w:t>
      </w:r>
      <w:r w:rsidR="000C0206" w:rsidRPr="00551A3B">
        <w:rPr>
          <w:b/>
          <w:bCs/>
          <w:color w:val="000000" w:themeColor="text1"/>
        </w:rPr>
        <w:t xml:space="preserve"> 20</w:t>
      </w:r>
      <w:r w:rsidR="00471C42" w:rsidRPr="00551A3B">
        <w:rPr>
          <w:b/>
          <w:bCs/>
          <w:color w:val="000000" w:themeColor="text1"/>
        </w:rPr>
        <w:t>2</w:t>
      </w:r>
      <w:r w:rsidR="00DA2612">
        <w:rPr>
          <w:b/>
          <w:bCs/>
          <w:color w:val="000000" w:themeColor="text1"/>
        </w:rPr>
        <w:t>6</w:t>
      </w:r>
    </w:p>
    <w:p w14:paraId="0A6E9406" w14:textId="77777777" w:rsidR="001C5B3B" w:rsidRPr="001C5B3B" w:rsidRDefault="001C5B3B" w:rsidP="001C5B3B"/>
    <w:p w14:paraId="411DD57F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 xml:space="preserve">El Instituto de Transparencia, Acceso a la Información Pública, Protección de Datos Personales y Rendición de Cuentas de la Ciudad de México cuenta con una 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plataforma de capacitación denominada Campus Virtual de Aprendizaje (CAVA INFO), </w:t>
      </w:r>
      <w:r>
        <w:rPr>
          <w:rStyle w:val="normaltextrun"/>
          <w:rFonts w:ascii="Arial" w:hAnsi="Arial" w:cs="Arial"/>
          <w:lang w:val="es-ES"/>
        </w:rPr>
        <w:t>en la cual se aloja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toda la oferta educativa con la que se cuenta en diversas modalidades: presencial, Aula Virtual en Tiempo Real y en línea.</w:t>
      </w:r>
      <w:r>
        <w:rPr>
          <w:rStyle w:val="eop"/>
          <w:rFonts w:ascii="Arial" w:hAnsi="Arial" w:cs="Arial"/>
        </w:rPr>
        <w:t> </w:t>
      </w:r>
    </w:p>
    <w:p w14:paraId="210BD24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44E98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En</w:t>
      </w:r>
      <w:r>
        <w:rPr>
          <w:rStyle w:val="normaltextrun"/>
          <w:rFonts w:ascii="Arial" w:hAnsi="Arial" w:cs="Arial"/>
          <w:b/>
          <w:bCs/>
          <w:color w:val="000000"/>
          <w:lang w:val="es-ES"/>
        </w:rPr>
        <w:t xml:space="preserve"> CAVA INFO </w:t>
      </w:r>
      <w:r>
        <w:rPr>
          <w:rStyle w:val="normaltextrun"/>
          <w:rFonts w:ascii="Arial" w:hAnsi="Arial" w:cs="Arial"/>
          <w:color w:val="000000"/>
          <w:lang w:val="es-ES"/>
        </w:rPr>
        <w:t>(https://cava.infocdmx.org.mx) a partir del 19 abril de 2021, se puso en marcha el curso en línea denominado “Introducción a la Protección de Datos Personales en Posesión de Sujetos Obligados de la Ciudad de México” (IPDPPSO).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4497D9E9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08F9E6F" w14:textId="4AC2A4C8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Desde el 01 de octubre de 2022, se sustituyó en CAVA el curso de Introducción a la Ley de Transparencia, Acceso a la Información Pública y Rendición de Cuentas de la Ciudad de México</w:t>
      </w:r>
      <w:r w:rsidR="00A75512">
        <w:rPr>
          <w:rStyle w:val="normaltextrun"/>
          <w:rFonts w:ascii="Arial" w:hAnsi="Arial" w:cs="Arial"/>
          <w:color w:val="000000"/>
          <w:lang w:val="es-ES"/>
        </w:rPr>
        <w:t xml:space="preserve"> </w:t>
      </w:r>
      <w:r>
        <w:rPr>
          <w:rStyle w:val="normaltextrun"/>
          <w:rFonts w:ascii="Arial" w:hAnsi="Arial" w:cs="Arial"/>
          <w:color w:val="000000"/>
          <w:lang w:val="es-ES"/>
        </w:rPr>
        <w:t>(LTAIPRC).</w:t>
      </w:r>
      <w:r>
        <w:rPr>
          <w:rStyle w:val="eop"/>
          <w:rFonts w:ascii="Arial" w:hAnsi="Arial" w:cs="Arial"/>
          <w:color w:val="000000"/>
        </w:rPr>
        <w:t> </w:t>
      </w:r>
    </w:p>
    <w:p w14:paraId="70BDB32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29713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hAnsi="Arial" w:cs="Arial"/>
          <w:lang w:val="es-ES"/>
        </w:rPr>
        <w:t>Además, a partir del 01 de octubre del 2022, en la plataforma CAVA INFO se incorporaron 3 cursos más en esta modalidad:</w:t>
      </w:r>
      <w:r>
        <w:rPr>
          <w:rStyle w:val="eop"/>
          <w:rFonts w:ascii="Arial" w:hAnsi="Arial" w:cs="Arial"/>
        </w:rPr>
        <w:t> </w:t>
      </w:r>
    </w:p>
    <w:p w14:paraId="388FE805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C4C87C" w14:textId="77777777" w:rsidR="004A3A37" w:rsidRDefault="004A3A37" w:rsidP="004A3A3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Solicitudes de Información y Recurso de Revisión (SIRR);</w:t>
      </w:r>
      <w:r>
        <w:rPr>
          <w:rStyle w:val="eop"/>
          <w:rFonts w:ascii="Arial" w:hAnsi="Arial" w:cs="Arial"/>
        </w:rPr>
        <w:t> </w:t>
      </w:r>
    </w:p>
    <w:p w14:paraId="2F4BE728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Introducción a la Organización de Archivos (IOA); y</w:t>
      </w:r>
      <w:r>
        <w:rPr>
          <w:rStyle w:val="eop"/>
          <w:rFonts w:ascii="Arial" w:hAnsi="Arial" w:cs="Arial"/>
        </w:rPr>
        <w:t> </w:t>
      </w:r>
    </w:p>
    <w:p w14:paraId="0DEFC685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Ética Pública (EP).</w:t>
      </w:r>
      <w:r>
        <w:rPr>
          <w:rStyle w:val="eop"/>
          <w:rFonts w:ascii="Arial" w:hAnsi="Arial" w:cs="Arial"/>
        </w:rPr>
        <w:t> </w:t>
      </w:r>
    </w:p>
    <w:p w14:paraId="429F9FC1" w14:textId="77777777" w:rsidR="004A3A37" w:rsidRPr="009273C6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04E981" w14:textId="4203EB72" w:rsidR="00763C6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353BC1">
        <w:rPr>
          <w:rStyle w:val="normaltextrun"/>
          <w:rFonts w:ascii="Arial" w:hAnsi="Arial" w:cs="Arial"/>
          <w:lang w:val="es-ES"/>
        </w:rPr>
        <w:t xml:space="preserve">Del </w:t>
      </w:r>
      <w:r w:rsidRPr="00353BC1">
        <w:rPr>
          <w:rStyle w:val="normaltextrun"/>
          <w:rFonts w:ascii="Arial" w:hAnsi="Arial" w:cs="Arial"/>
          <w:b/>
          <w:bCs/>
          <w:lang w:val="es-ES"/>
        </w:rPr>
        <w:t xml:space="preserve">01 de </w:t>
      </w:r>
      <w:r w:rsidR="00353BC1">
        <w:rPr>
          <w:rStyle w:val="normaltextrun"/>
          <w:rFonts w:ascii="Arial" w:hAnsi="Arial" w:cs="Arial"/>
          <w:b/>
          <w:bCs/>
          <w:lang w:val="es-ES"/>
        </w:rPr>
        <w:t>enero</w:t>
      </w:r>
      <w:r w:rsidR="009273C6" w:rsidRPr="00353BC1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Pr="00353BC1">
        <w:rPr>
          <w:rStyle w:val="normaltextrun"/>
          <w:rFonts w:ascii="Arial" w:hAnsi="Arial" w:cs="Arial"/>
          <w:b/>
          <w:bCs/>
          <w:lang w:val="es-ES"/>
        </w:rPr>
        <w:t xml:space="preserve">al </w:t>
      </w:r>
      <w:r w:rsidR="006E512B" w:rsidRPr="00353BC1">
        <w:rPr>
          <w:rStyle w:val="normaltextrun"/>
          <w:rFonts w:ascii="Arial" w:hAnsi="Arial" w:cs="Arial"/>
          <w:b/>
          <w:bCs/>
          <w:lang w:val="es-ES"/>
        </w:rPr>
        <w:t>3</w:t>
      </w:r>
      <w:r w:rsidR="00D862F9" w:rsidRPr="00353BC1">
        <w:rPr>
          <w:rStyle w:val="normaltextrun"/>
          <w:rFonts w:ascii="Arial" w:hAnsi="Arial" w:cs="Arial"/>
          <w:b/>
          <w:bCs/>
          <w:lang w:val="es-ES"/>
        </w:rPr>
        <w:t>1</w:t>
      </w:r>
      <w:r w:rsidRPr="00353BC1">
        <w:rPr>
          <w:rStyle w:val="normaltextrun"/>
          <w:rFonts w:ascii="Arial" w:hAnsi="Arial" w:cs="Arial"/>
          <w:b/>
          <w:bCs/>
          <w:lang w:val="es-ES"/>
        </w:rPr>
        <w:t xml:space="preserve"> de</w:t>
      </w:r>
      <w:r w:rsidR="00AC59D3" w:rsidRPr="00353BC1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353BC1">
        <w:rPr>
          <w:rStyle w:val="normaltextrun"/>
          <w:rFonts w:ascii="Arial" w:hAnsi="Arial" w:cs="Arial"/>
          <w:b/>
          <w:bCs/>
          <w:lang w:val="es-ES"/>
        </w:rPr>
        <w:t>marzo</w:t>
      </w:r>
      <w:r w:rsidR="006E512B" w:rsidRPr="00353BC1">
        <w:rPr>
          <w:rStyle w:val="normaltextrun"/>
          <w:rFonts w:ascii="Arial" w:hAnsi="Arial" w:cs="Arial"/>
          <w:b/>
          <w:bCs/>
          <w:lang w:val="es-ES"/>
        </w:rPr>
        <w:t xml:space="preserve"> del 202</w:t>
      </w:r>
      <w:r w:rsidR="00353BC1">
        <w:rPr>
          <w:rStyle w:val="normaltextrun"/>
          <w:rFonts w:ascii="Arial" w:hAnsi="Arial" w:cs="Arial"/>
          <w:b/>
          <w:bCs/>
          <w:lang w:val="es-ES"/>
        </w:rPr>
        <w:t>6</w:t>
      </w:r>
      <w:r w:rsidRPr="00353BC1">
        <w:rPr>
          <w:rStyle w:val="normaltextrun"/>
          <w:rFonts w:ascii="Arial" w:hAnsi="Arial" w:cs="Arial"/>
          <w:lang w:val="es-ES"/>
        </w:rPr>
        <w:t xml:space="preserve">, en los 5 cursos se registró </w:t>
      </w:r>
      <w:r w:rsidR="00866B14" w:rsidRPr="00353BC1">
        <w:rPr>
          <w:rStyle w:val="normaltextrun"/>
          <w:rFonts w:ascii="Arial" w:hAnsi="Arial" w:cs="Arial"/>
          <w:lang w:val="es-ES"/>
        </w:rPr>
        <w:t xml:space="preserve">un total </w:t>
      </w:r>
      <w:r w:rsidR="00971BD2" w:rsidRPr="00353BC1">
        <w:rPr>
          <w:rStyle w:val="normaltextrun"/>
          <w:rFonts w:ascii="Arial" w:hAnsi="Arial" w:cs="Arial"/>
          <w:lang w:val="es-ES"/>
        </w:rPr>
        <w:t>de</w:t>
      </w:r>
      <w:r w:rsidR="00AC59D3" w:rsidRPr="00353BC1">
        <w:rPr>
          <w:rStyle w:val="normaltextrun"/>
          <w:rFonts w:ascii="Arial" w:hAnsi="Arial" w:cs="Arial"/>
          <w:lang w:val="es-ES"/>
        </w:rPr>
        <w:t xml:space="preserve"> </w:t>
      </w:r>
      <w:r w:rsidR="00D862F9" w:rsidRPr="00353BC1">
        <w:rPr>
          <w:rStyle w:val="normaltextrun"/>
          <w:rFonts w:ascii="Arial" w:hAnsi="Arial" w:cs="Arial"/>
          <w:lang w:val="es-ES"/>
        </w:rPr>
        <w:t>6,</w:t>
      </w:r>
      <w:r w:rsidR="00353BC1">
        <w:rPr>
          <w:rStyle w:val="normaltextrun"/>
          <w:rFonts w:ascii="Arial" w:hAnsi="Arial" w:cs="Arial"/>
          <w:lang w:val="es-ES"/>
        </w:rPr>
        <w:t>526</w:t>
      </w:r>
      <w:r w:rsidR="00D862F9" w:rsidRPr="00353BC1">
        <w:rPr>
          <w:rStyle w:val="normaltextrun"/>
          <w:rFonts w:ascii="Arial" w:hAnsi="Arial" w:cs="Arial"/>
          <w:lang w:val="es-ES"/>
        </w:rPr>
        <w:t xml:space="preserve"> </w:t>
      </w:r>
      <w:r w:rsidR="00971BD2" w:rsidRPr="00353BC1">
        <w:rPr>
          <w:rStyle w:val="normaltextrun"/>
          <w:rFonts w:ascii="Arial" w:hAnsi="Arial" w:cs="Arial"/>
          <w:lang w:val="es-ES"/>
        </w:rPr>
        <w:t xml:space="preserve">participantes, de los cuales </w:t>
      </w:r>
      <w:r w:rsidR="00D862F9" w:rsidRPr="00353BC1">
        <w:rPr>
          <w:rStyle w:val="normaltextrun"/>
          <w:rFonts w:ascii="Arial" w:hAnsi="Arial" w:cs="Arial"/>
          <w:lang w:val="es-ES"/>
        </w:rPr>
        <w:t>6,2</w:t>
      </w:r>
      <w:r w:rsidR="00CE08C5">
        <w:rPr>
          <w:rStyle w:val="normaltextrun"/>
          <w:rFonts w:ascii="Arial" w:hAnsi="Arial" w:cs="Arial"/>
          <w:lang w:val="es-ES"/>
        </w:rPr>
        <w:t>82</w:t>
      </w:r>
      <w:r w:rsidR="00FA4D5F" w:rsidRPr="00353BC1">
        <w:rPr>
          <w:rStyle w:val="normaltextrun"/>
          <w:rFonts w:ascii="Arial" w:hAnsi="Arial" w:cs="Arial"/>
          <w:lang w:val="es-ES"/>
        </w:rPr>
        <w:t xml:space="preserve"> </w:t>
      </w:r>
      <w:r w:rsidR="00971BD2" w:rsidRPr="00353BC1">
        <w:rPr>
          <w:rStyle w:val="normaltextrun"/>
          <w:rFonts w:ascii="Arial" w:hAnsi="Arial" w:cs="Arial"/>
          <w:lang w:val="es-ES"/>
        </w:rPr>
        <w:t xml:space="preserve">son personas servidoras públicas o integrantes de sujetos obligados, y </w:t>
      </w:r>
      <w:r w:rsidR="00CE08C5">
        <w:rPr>
          <w:rStyle w:val="normaltextrun"/>
          <w:rFonts w:ascii="Arial" w:hAnsi="Arial" w:cs="Arial"/>
          <w:lang w:val="es-ES"/>
        </w:rPr>
        <w:t>244</w:t>
      </w:r>
      <w:r w:rsidR="00971BD2" w:rsidRPr="00353BC1">
        <w:rPr>
          <w:rStyle w:val="normaltextrun"/>
          <w:rFonts w:ascii="Arial" w:hAnsi="Arial" w:cs="Arial"/>
          <w:lang w:val="es-ES"/>
        </w:rPr>
        <w:t xml:space="preserve"> eligieron la opción “otro” (periodistas, estudiantes, organización civil y público en general) en su registro en la plataforma CAVA INFO, sin especificar el sector al que pertenecen: a continuación, se muestra el desglose correspondiente:</w:t>
      </w:r>
    </w:p>
    <w:p w14:paraId="6E9C1108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473E8DD2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5F6AC436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089FF8D1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6902DBAD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31036AC7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657AE67D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2B0B0821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78DE9128" w14:textId="77777777" w:rsidR="00DA2612" w:rsidRDefault="00DA2612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6AD2893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6"/>
        <w:gridCol w:w="1898"/>
        <w:gridCol w:w="2040"/>
        <w:gridCol w:w="1340"/>
        <w:gridCol w:w="714"/>
        <w:gridCol w:w="1711"/>
      </w:tblGrid>
      <w:tr w:rsidR="00D862F9" w:rsidRPr="00D862F9" w14:paraId="506F7543" w14:textId="77777777" w:rsidTr="00D862F9">
        <w:trPr>
          <w:trHeight w:val="12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7863F012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Cursos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2CFDED75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Total, de Personas Acreditadas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248B725B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Personas servidoras públicas acreditadas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14AEC02A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Sujetos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0F0EBA17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Otro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F7F7F"/>
            <w:vAlign w:val="center"/>
            <w:hideMark/>
          </w:tcPr>
          <w:p w14:paraId="4305CBFD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% de acreditación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</w:tr>
      <w:tr w:rsidR="00D862F9" w:rsidRPr="00D862F9" w14:paraId="23AFFB0A" w14:textId="77777777" w:rsidTr="00D862F9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268B3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7814F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864D9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37E1DF08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obligados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5F5AB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1E9111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</w:tr>
      <w:tr w:rsidR="00CE08C5" w:rsidRPr="00D862F9" w14:paraId="6FA7D157" w14:textId="77777777" w:rsidTr="00DA2612">
        <w:trPr>
          <w:trHeight w:val="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13E7B83" w14:textId="77777777" w:rsidR="00CE08C5" w:rsidRPr="00D862F9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LTAIPRC 2.0</w:t>
            </w:r>
            <w:r w:rsidRPr="00D8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51201" w14:textId="0988FB62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1,118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6079CB" w14:textId="70A5B7E1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</w:rPr>
              <w:t>1,084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D3AE3" w14:textId="54E418AE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8DDA6" w14:textId="294159F6" w:rsidR="00CE08C5" w:rsidRPr="00CE08C5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E08C5">
              <w:rPr>
                <w:rFonts w:ascii="Arial" w:eastAsia="Times New Roman" w:hAnsi="Arial" w:cs="Arial"/>
                <w:color w:val="000000"/>
                <w:lang w:eastAsia="es-MX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E9BF235" w14:textId="77777777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CE08C5" w:rsidRPr="00D862F9" w14:paraId="7A105B4A" w14:textId="77777777" w:rsidTr="00DA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6DAA3" w14:textId="77777777" w:rsidR="00CE08C5" w:rsidRPr="00D862F9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IPDPPSO</w:t>
            </w:r>
            <w:r w:rsidRPr="00D8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E6592" w14:textId="67209A64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1,584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B8162" w14:textId="3E03D3DE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</w:rPr>
              <w:t>1,528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F634B" w14:textId="4D93A49A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11428" w14:textId="67607E47" w:rsidR="00CE08C5" w:rsidRPr="00CE08C5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E08C5">
              <w:rPr>
                <w:rFonts w:ascii="Arial" w:eastAsia="Times New Roman" w:hAnsi="Arial" w:cs="Arial"/>
                <w:color w:val="000000"/>
                <w:lang w:eastAsia="es-MX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3FF0930" w14:textId="77777777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CE08C5" w:rsidRPr="00D862F9" w14:paraId="4AF33AD5" w14:textId="77777777" w:rsidTr="00DA2612">
        <w:trPr>
          <w:trHeight w:val="13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B1274" w14:textId="77777777" w:rsidR="00CE08C5" w:rsidRPr="00D862F9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Introducción a la Organización de Archivos</w:t>
            </w:r>
            <w:r w:rsidRPr="00D8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FCD9F" w14:textId="68CFEC95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032AA" w14:textId="422514B7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47ECB" w14:textId="341E762C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12630" w14:textId="5B9C71A6" w:rsidR="00CE08C5" w:rsidRPr="00CE08C5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E08C5">
              <w:rPr>
                <w:rFonts w:ascii="Arial" w:eastAsia="Times New Roman" w:hAnsi="Arial" w:cs="Arial"/>
                <w:color w:val="000000"/>
                <w:lang w:eastAsia="es-MX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512BD41" w14:textId="77777777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CE08C5" w:rsidRPr="00D862F9" w14:paraId="4AFF1C35" w14:textId="77777777" w:rsidTr="00DA2612">
        <w:trPr>
          <w:trHeight w:val="1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4DD82" w14:textId="77777777" w:rsidR="00CE08C5" w:rsidRPr="00D862F9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Solicitudes de Información y Recurso de Revisión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2C627" w14:textId="0BB3EC72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89ECE" w14:textId="2CC5EB8F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14077" w14:textId="0FA841BD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530A58" w14:textId="4EA75C79" w:rsidR="00CE08C5" w:rsidRPr="00CE08C5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E08C5">
              <w:rPr>
                <w:rFonts w:ascii="Arial" w:eastAsia="Times New Roman" w:hAnsi="Arial" w:cs="Arial"/>
                <w:color w:val="000000"/>
                <w:lang w:eastAsia="es-MX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5C0A824" w14:textId="77777777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CE08C5" w:rsidRPr="00D862F9" w14:paraId="3F5C7D97" w14:textId="77777777" w:rsidTr="00DA2612">
        <w:trPr>
          <w:trHeight w:val="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A00C2" w14:textId="77777777" w:rsidR="00CE08C5" w:rsidRPr="00D862F9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Ética Pública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BF4B6" w14:textId="10827C80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2,324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57A29D" w14:textId="264FD91A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</w:rPr>
              <w:t>2,270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6393A" w14:textId="44EEBBA3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E37E4" w14:textId="04D93993" w:rsidR="00CE08C5" w:rsidRPr="00CE08C5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E08C5">
              <w:rPr>
                <w:rFonts w:ascii="Arial" w:eastAsia="Times New Roman" w:hAnsi="Arial" w:cs="Arial"/>
                <w:color w:val="000000"/>
                <w:lang w:eastAsia="es-MX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8430D27" w14:textId="77777777" w:rsidR="00CE08C5" w:rsidRPr="005267EF" w:rsidRDefault="00CE08C5" w:rsidP="00CE0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D862F9" w:rsidRPr="00D862F9" w14:paraId="16CED7A8" w14:textId="77777777" w:rsidTr="00D862F9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A4ADD66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  <w:r w:rsidRPr="00D862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51C8034" w14:textId="78D1EE39" w:rsidR="005267EF" w:rsidRPr="005267EF" w:rsidRDefault="005267EF" w:rsidP="0052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6,526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16EFED1" w14:textId="3BE61A05" w:rsidR="00D862F9" w:rsidRPr="00CE08C5" w:rsidRDefault="00CE08C5" w:rsidP="00CE08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A326D0C" w14:textId="77777777" w:rsidR="00D862F9" w:rsidRPr="005267EF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B8E2606" w14:textId="2203ED78" w:rsidR="00353BC1" w:rsidRPr="005267EF" w:rsidRDefault="00353BC1" w:rsidP="00353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275584A8" w14:textId="77777777" w:rsidR="00D862F9" w:rsidRPr="005267EF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5267E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100% </w:t>
            </w:r>
          </w:p>
        </w:tc>
      </w:tr>
    </w:tbl>
    <w:p w14:paraId="18A0F6D1" w14:textId="77777777" w:rsidR="00D4165F" w:rsidRPr="00971BD2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50FFE668" w14:textId="77777777" w:rsidR="004A3A37" w:rsidRPr="006741AB" w:rsidRDefault="004A3A37" w:rsidP="006741A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</w:p>
    <w:p w14:paraId="57CE05E8" w14:textId="4BAFE81B" w:rsidR="008E7CDC" w:rsidRPr="00671BB7" w:rsidRDefault="008E7CDC" w:rsidP="00671BB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5"/>
          <w:szCs w:val="25"/>
          <w:lang w:val="es-MX" w:eastAsia="es-MX"/>
        </w:rPr>
      </w:pPr>
    </w:p>
    <w:tbl>
      <w:tblPr>
        <w:tblStyle w:val="Sombreadoclaro-nfasis3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17638" w:rsidRPr="00E423BB" w14:paraId="0435979A" w14:textId="77777777" w:rsidTr="6BB93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7F7F7F" w:themeFill="text1" w:themeFillTint="80"/>
            <w:vAlign w:val="center"/>
          </w:tcPr>
          <w:p w14:paraId="32D3D8EC" w14:textId="258CF1DD" w:rsidR="00017638" w:rsidRPr="00BF08A5" w:rsidRDefault="00017638" w:rsidP="00297FC3">
            <w:pPr>
              <w:spacing w:after="0" w:line="240" w:lineRule="auto"/>
              <w:jc w:val="center"/>
              <w:rPr>
                <w:color w:val="FFFFFF" w:themeColor="background1"/>
                <w:sz w:val="25"/>
                <w:szCs w:val="25"/>
              </w:rPr>
            </w:pPr>
            <w:r w:rsidRPr="00017638">
              <w:rPr>
                <w:color w:val="FFFFFF" w:themeColor="background1"/>
                <w:sz w:val="25"/>
                <w:szCs w:val="25"/>
              </w:rPr>
              <w:t>Otras Acciones</w:t>
            </w:r>
          </w:p>
        </w:tc>
      </w:tr>
      <w:tr w:rsidR="00017638" w:rsidRPr="00E423BB" w14:paraId="446DCA12" w14:textId="77777777" w:rsidTr="6BB9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29AE7E05" w14:textId="77777777" w:rsidR="004954F5" w:rsidRPr="001C5B3B" w:rsidRDefault="004954F5" w:rsidP="004954F5">
            <w:pPr>
              <w:spacing w:after="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6468DF" w:rsidRPr="001C5B3B" w14:paraId="30AC856E" w14:textId="77777777" w:rsidTr="6BB9311C">
              <w:tc>
                <w:tcPr>
                  <w:tcW w:w="9413" w:type="dxa"/>
                  <w:gridSpan w:val="2"/>
                  <w:shd w:val="clear" w:color="auto" w:fill="AEAAAA" w:themeFill="background2" w:themeFillShade="BF"/>
                </w:tcPr>
                <w:p w14:paraId="4C3537DA" w14:textId="4EA0647C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 xml:space="preserve">Tutoriales en línea </w:t>
                  </w:r>
                </w:p>
              </w:tc>
            </w:tr>
            <w:tr w:rsidR="006468DF" w:rsidRPr="001C5B3B" w14:paraId="6E74525F" w14:textId="77777777" w:rsidTr="6BB9311C">
              <w:tc>
                <w:tcPr>
                  <w:tcW w:w="4706" w:type="dxa"/>
                  <w:shd w:val="clear" w:color="auto" w:fill="AEAAAA" w:themeFill="background2" w:themeFillShade="BF"/>
                </w:tcPr>
                <w:p w14:paraId="6587A1A1" w14:textId="4967CE27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4707" w:type="dxa"/>
                  <w:shd w:val="clear" w:color="auto" w:fill="AEAAAA" w:themeFill="background2" w:themeFillShade="BF"/>
                </w:tcPr>
                <w:p w14:paraId="1F508112" w14:textId="0441F3ED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sz w:val="20"/>
                      <w:szCs w:val="20"/>
                    </w:rPr>
                    <w:t>Visualizan en YouTube</w:t>
                  </w:r>
                </w:p>
              </w:tc>
            </w:tr>
            <w:tr w:rsidR="006468DF" w:rsidRPr="001C5B3B" w14:paraId="6338C430" w14:textId="77777777" w:rsidTr="6BB9311C">
              <w:tc>
                <w:tcPr>
                  <w:tcW w:w="4706" w:type="dxa"/>
                </w:tcPr>
                <w:p w14:paraId="11813936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6390CE4" w14:textId="77777777" w:rsidR="006468DF" w:rsidRDefault="00AC1170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Portales de Obligaciones de Transparencia (SIPOT)</w:t>
                  </w:r>
                </w:p>
                <w:p w14:paraId="7F89079C" w14:textId="54ECC871" w:rsidR="006910D4" w:rsidRPr="00396518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5595E010" w14:textId="77777777" w:rsidR="005F62E3" w:rsidRPr="00E728CC" w:rsidRDefault="005F62E3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46D0F9DD" w14:textId="77777777" w:rsidR="005F62E3" w:rsidRPr="00E728CC" w:rsidRDefault="005F62E3" w:rsidP="005F62E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46F5EAAD" w14:textId="58544357" w:rsidR="006468DF" w:rsidRPr="00E728CC" w:rsidRDefault="005F62E3" w:rsidP="005F62E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  <w:lang w:val="es-MX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  <w:t>1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  <w:t>254</w:t>
                  </w:r>
                </w:p>
              </w:tc>
            </w:tr>
            <w:tr w:rsidR="006468DF" w:rsidRPr="001C5B3B" w14:paraId="063FDAE0" w14:textId="77777777" w:rsidTr="6BB9311C">
              <w:trPr>
                <w:trHeight w:val="613"/>
              </w:trPr>
              <w:tc>
                <w:tcPr>
                  <w:tcW w:w="4706" w:type="dxa"/>
                </w:tcPr>
                <w:p w14:paraId="13CB615F" w14:textId="04112B62" w:rsidR="001C5B3B" w:rsidRPr="00F31AC2" w:rsidRDefault="6E528DB7" w:rsidP="766DE2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66DE2A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Gestión de Medios de Impugnación (SIGEMI)</w:t>
                  </w:r>
                </w:p>
              </w:tc>
              <w:tc>
                <w:tcPr>
                  <w:tcW w:w="4707" w:type="dxa"/>
                </w:tcPr>
                <w:p w14:paraId="3B92FC2B" w14:textId="77777777" w:rsidR="005F62E3" w:rsidRPr="00E728CC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C633D9E" w14:textId="287A15E5" w:rsidR="006468DF" w:rsidRPr="00E728CC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6468DF" w:rsidRPr="001C5B3B" w14:paraId="2A00982B" w14:textId="77777777" w:rsidTr="6BB9311C">
              <w:trPr>
                <w:trHeight w:val="140"/>
              </w:trPr>
              <w:tc>
                <w:tcPr>
                  <w:tcW w:w="4706" w:type="dxa"/>
                </w:tcPr>
                <w:p w14:paraId="5ABC7C3F" w14:textId="080EE355" w:rsidR="006468DF" w:rsidRPr="001C5B3B" w:rsidRDefault="3F50F6A1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Curso de </w:t>
                  </w:r>
                  <w:r w:rsidR="00AC1170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Introducción a la Transparencia, Acceso a la Información Pública y Rendición de Cuentas de la C</w:t>
                  </w:r>
                  <w:r w:rsidR="3E08B32C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DMX. </w:t>
                  </w:r>
                </w:p>
              </w:tc>
              <w:tc>
                <w:tcPr>
                  <w:tcW w:w="4707" w:type="dxa"/>
                </w:tcPr>
                <w:p w14:paraId="1D7CF29E" w14:textId="77777777" w:rsidR="006468DF" w:rsidRPr="00E728CC" w:rsidRDefault="006468DF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BF7518F" w14:textId="1DC8ED66" w:rsidR="005F62E3" w:rsidRPr="00E728CC" w:rsidRDefault="0001263A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6468DF" w:rsidRPr="001C5B3B" w14:paraId="008F92B0" w14:textId="77777777" w:rsidTr="6BB9311C">
              <w:tc>
                <w:tcPr>
                  <w:tcW w:w="4706" w:type="dxa"/>
                </w:tcPr>
                <w:p w14:paraId="52F11FDA" w14:textId="73BBFC8B" w:rsidR="006468DF" w:rsidRPr="001C5B3B" w:rsidRDefault="00AC1170" w:rsidP="7C1A750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Curso de Introducción a la Protección de Datos Personales en Posesión de Sujetos Obligados de la CDMX</w:t>
                  </w:r>
                </w:p>
              </w:tc>
              <w:tc>
                <w:tcPr>
                  <w:tcW w:w="4707" w:type="dxa"/>
                </w:tcPr>
                <w:p w14:paraId="23FF6D97" w14:textId="77777777" w:rsidR="006910D4" w:rsidRPr="00E728CC" w:rsidRDefault="006910D4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75FC830" w14:textId="00BC0E31" w:rsidR="005F62E3" w:rsidRPr="00E728CC" w:rsidRDefault="0001263A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7A3DDA" w:rsidRPr="001C5B3B" w14:paraId="3487ADE0" w14:textId="77777777" w:rsidTr="6BB9311C">
              <w:tc>
                <w:tcPr>
                  <w:tcW w:w="4706" w:type="dxa"/>
                </w:tcPr>
                <w:p w14:paraId="089ECA7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6CF11" w14:textId="7D53883F" w:rsidR="009A3858" w:rsidRPr="009A3858" w:rsidRDefault="778F456E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solicitud de información en la Ciudad de México?</w:t>
                  </w:r>
                </w:p>
                <w:p w14:paraId="53408F76" w14:textId="77777777" w:rsidR="007A3DDA" w:rsidRPr="009A3858" w:rsidRDefault="007A3DDA" w:rsidP="7C1A750E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4707" w:type="dxa"/>
                </w:tcPr>
                <w:p w14:paraId="277CE564" w14:textId="77777777" w:rsidR="006910D4" w:rsidRPr="00E728CC" w:rsidRDefault="006910D4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6ECC73E9" w14:textId="1666E263" w:rsidR="005F62E3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</w:tr>
            <w:tr w:rsidR="008E6EB4" w:rsidRPr="001C5B3B" w14:paraId="7B86C4EB" w14:textId="77777777" w:rsidTr="6BB9311C">
              <w:tc>
                <w:tcPr>
                  <w:tcW w:w="4706" w:type="dxa"/>
                </w:tcPr>
                <w:p w14:paraId="61B9234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2DAC558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¿Qué es un recurso de revisión y cómo se presenta?</w:t>
                  </w:r>
                </w:p>
                <w:p w14:paraId="79908A86" w14:textId="18286BB8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439C42F5" w14:textId="77777777" w:rsidR="005F62E3" w:rsidRPr="00E728CC" w:rsidRDefault="005F62E3" w:rsidP="006910D4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91F2978" w14:textId="1820477C" w:rsidR="008E6EB4" w:rsidRPr="00E728CC" w:rsidRDefault="0001263A" w:rsidP="006910D4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8E6EB4" w:rsidRPr="001C5B3B" w14:paraId="2CB433F9" w14:textId="77777777" w:rsidTr="6BB9311C">
              <w:tc>
                <w:tcPr>
                  <w:tcW w:w="4706" w:type="dxa"/>
                </w:tcPr>
                <w:p w14:paraId="13839E31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B3DBF9F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denuncia por incumplimiento a las obligaciones de transparencia?</w:t>
                  </w:r>
                </w:p>
                <w:p w14:paraId="7C3D73E3" w14:textId="6E6428F1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0568EFA1" w14:textId="77777777" w:rsidR="006910D4" w:rsidRPr="00E728CC" w:rsidRDefault="006910D4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5C93C9DE" w14:textId="36B73D4A" w:rsidR="005F62E3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98</w:t>
                  </w:r>
                </w:p>
              </w:tc>
            </w:tr>
            <w:tr w:rsidR="00053B07" w:rsidRPr="001C5B3B" w14:paraId="3CEDBD4B" w14:textId="77777777" w:rsidTr="6BB9311C">
              <w:tc>
                <w:tcPr>
                  <w:tcW w:w="4706" w:type="dxa"/>
                </w:tcPr>
                <w:p w14:paraId="7704BA34" w14:textId="55AE645A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Mixe</w:t>
                  </w:r>
                </w:p>
              </w:tc>
              <w:tc>
                <w:tcPr>
                  <w:tcW w:w="4707" w:type="dxa"/>
                </w:tcPr>
                <w:p w14:paraId="0B685767" w14:textId="443D5E9A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053B07" w:rsidRPr="001C5B3B" w14:paraId="505CD6C2" w14:textId="77777777" w:rsidTr="6BB9311C">
              <w:tc>
                <w:tcPr>
                  <w:tcW w:w="4706" w:type="dxa"/>
                </w:tcPr>
                <w:p w14:paraId="68895773" w14:textId="01D11CF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Náhuatl</w:t>
                  </w:r>
                </w:p>
              </w:tc>
              <w:tc>
                <w:tcPr>
                  <w:tcW w:w="4707" w:type="dxa"/>
                </w:tcPr>
                <w:p w14:paraId="77ECBEB3" w14:textId="2ED4BD4F" w:rsidR="00053B07" w:rsidRPr="00E728CC" w:rsidRDefault="00F26776" w:rsidP="005F62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053B07" w:rsidRPr="001C5B3B" w14:paraId="4C085352" w14:textId="77777777" w:rsidTr="6BB9311C">
              <w:tc>
                <w:tcPr>
                  <w:tcW w:w="4706" w:type="dxa"/>
                </w:tcPr>
                <w:p w14:paraId="310B0ED8" w14:textId="49F5820D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Mixteco</w:t>
                  </w:r>
                </w:p>
              </w:tc>
              <w:tc>
                <w:tcPr>
                  <w:tcW w:w="4707" w:type="dxa"/>
                </w:tcPr>
                <w:p w14:paraId="1045422C" w14:textId="2D8DA532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</w:t>
                  </w:r>
                </w:p>
              </w:tc>
            </w:tr>
            <w:tr w:rsidR="00053B07" w:rsidRPr="001C5B3B" w14:paraId="2EB0F8AB" w14:textId="77777777" w:rsidTr="6BB9311C">
              <w:tc>
                <w:tcPr>
                  <w:tcW w:w="4706" w:type="dxa"/>
                </w:tcPr>
                <w:p w14:paraId="7302BC90" w14:textId="1A3BE4EF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Tsotsil</w:t>
                  </w:r>
                </w:p>
              </w:tc>
              <w:tc>
                <w:tcPr>
                  <w:tcW w:w="4707" w:type="dxa"/>
                </w:tcPr>
                <w:p w14:paraId="4B08E11D" w14:textId="43077B1C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053B07" w:rsidRPr="001C5B3B" w14:paraId="2BBC9048" w14:textId="77777777" w:rsidTr="6BB9311C">
              <w:tc>
                <w:tcPr>
                  <w:tcW w:w="4706" w:type="dxa"/>
                </w:tcPr>
                <w:p w14:paraId="5FBBC19E" w14:textId="395C4B5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Mazahua</w:t>
                  </w:r>
                </w:p>
              </w:tc>
              <w:tc>
                <w:tcPr>
                  <w:tcW w:w="4707" w:type="dxa"/>
                </w:tcPr>
                <w:p w14:paraId="40FFADD5" w14:textId="4B3C82B7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35</w:t>
                  </w:r>
                </w:p>
              </w:tc>
            </w:tr>
          </w:tbl>
          <w:p w14:paraId="35276C2D" w14:textId="4CDBED82" w:rsidR="00017638" w:rsidRPr="001C5B3B" w:rsidRDefault="00017638" w:rsidP="006468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</w:tbl>
    <w:p w14:paraId="1D267279" w14:textId="621FA558" w:rsidR="16E8C55B" w:rsidRPr="00F31AC2" w:rsidRDefault="16E8C55B" w:rsidP="766DE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sectPr w:rsidR="16E8C55B" w:rsidRPr="00F31AC2" w:rsidSect="00CF6F1F">
      <w:headerReference w:type="default" r:id="rId11"/>
      <w:footerReference w:type="default" r:id="rId12"/>
      <w:pgSz w:w="12240" w:h="15840"/>
      <w:pgMar w:top="855" w:right="900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BCAB" w14:textId="77777777" w:rsidR="00071FD0" w:rsidRDefault="00071FD0" w:rsidP="00123FED">
      <w:pPr>
        <w:spacing w:after="0" w:line="240" w:lineRule="auto"/>
      </w:pPr>
      <w:r>
        <w:separator/>
      </w:r>
    </w:p>
  </w:endnote>
  <w:endnote w:type="continuationSeparator" w:id="0">
    <w:p w14:paraId="05B62B5A" w14:textId="77777777" w:rsidR="00071FD0" w:rsidRDefault="00071FD0" w:rsidP="00123FED">
      <w:pPr>
        <w:spacing w:after="0" w:line="240" w:lineRule="auto"/>
      </w:pPr>
      <w:r>
        <w:continuationSeparator/>
      </w:r>
    </w:p>
  </w:endnote>
  <w:endnote w:type="continuationNotice" w:id="1">
    <w:p w14:paraId="645E2996" w14:textId="77777777" w:rsidR="00071FD0" w:rsidRDefault="00071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6D1A" w14:textId="77777777" w:rsidR="00346168" w:rsidRDefault="00346168">
    <w:pPr>
      <w:pStyle w:val="Piedepgina"/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63AC3247" wp14:editId="6011A7EE">
          <wp:simplePos x="0" y="0"/>
          <wp:positionH relativeFrom="margin">
            <wp:align>center</wp:align>
          </wp:positionH>
          <wp:positionV relativeFrom="paragraph">
            <wp:posOffset>78154</wp:posOffset>
          </wp:positionV>
          <wp:extent cx="6743700" cy="276225"/>
          <wp:effectExtent l="0" t="0" r="0" b="9525"/>
          <wp:wrapNone/>
          <wp:docPr id="10" name="Imagen 10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eca membr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D289" w14:textId="77777777" w:rsidR="00071FD0" w:rsidRDefault="00071FD0" w:rsidP="00123FED">
      <w:pPr>
        <w:spacing w:after="0" w:line="240" w:lineRule="auto"/>
      </w:pPr>
      <w:r>
        <w:separator/>
      </w:r>
    </w:p>
  </w:footnote>
  <w:footnote w:type="continuationSeparator" w:id="0">
    <w:p w14:paraId="4CB440AD" w14:textId="77777777" w:rsidR="00071FD0" w:rsidRDefault="00071FD0" w:rsidP="00123FED">
      <w:pPr>
        <w:spacing w:after="0" w:line="240" w:lineRule="auto"/>
      </w:pPr>
      <w:r>
        <w:continuationSeparator/>
      </w:r>
    </w:p>
  </w:footnote>
  <w:footnote w:type="continuationNotice" w:id="1">
    <w:p w14:paraId="4827CB6F" w14:textId="77777777" w:rsidR="00071FD0" w:rsidRDefault="00071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FF1E" w14:textId="0E38582A" w:rsidR="00BF08A5" w:rsidRDefault="00BE51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C701CCD" wp14:editId="440DA656">
          <wp:simplePos x="0" y="0"/>
          <wp:positionH relativeFrom="page">
            <wp:posOffset>364769</wp:posOffset>
          </wp:positionH>
          <wp:positionV relativeFrom="paragraph">
            <wp:posOffset>-300355</wp:posOffset>
          </wp:positionV>
          <wp:extent cx="1338580" cy="723900"/>
          <wp:effectExtent l="0" t="0" r="0" b="0"/>
          <wp:wrapThrough wrapText="bothSides">
            <wp:wrapPolygon edited="0">
              <wp:start x="0" y="0"/>
              <wp:lineTo x="0" y="21032"/>
              <wp:lineTo x="21211" y="21032"/>
              <wp:lineTo x="21211" y="0"/>
              <wp:lineTo x="0" y="0"/>
            </wp:wrapPolygon>
          </wp:wrapThrough>
          <wp:docPr id="9" name="Imagen 9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" t="25178" r="77848" b="21754"/>
                  <a:stretch/>
                </pic:blipFill>
                <pic:spPr bwMode="auto">
                  <a:xfrm>
                    <a:off x="0" y="0"/>
                    <a:ext cx="13385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5AB2FE1E" wp14:editId="1FCBACAD">
          <wp:simplePos x="0" y="0"/>
          <wp:positionH relativeFrom="margin">
            <wp:align>right</wp:align>
          </wp:positionH>
          <wp:positionV relativeFrom="paragraph">
            <wp:posOffset>-241503</wp:posOffset>
          </wp:positionV>
          <wp:extent cx="5452110" cy="668020"/>
          <wp:effectExtent l="0" t="0" r="0" b="0"/>
          <wp:wrapThrough wrapText="bothSides">
            <wp:wrapPolygon edited="0">
              <wp:start x="0" y="0"/>
              <wp:lineTo x="0" y="20943"/>
              <wp:lineTo x="21509" y="20943"/>
              <wp:lineTo x="21509" y="0"/>
              <wp:lineTo x="0" y="0"/>
            </wp:wrapPolygon>
          </wp:wrapThrough>
          <wp:docPr id="1" name="Imagen 1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4" t="25178" r="5464" b="25871"/>
                  <a:stretch/>
                </pic:blipFill>
                <pic:spPr bwMode="auto">
                  <a:xfrm>
                    <a:off x="0" y="0"/>
                    <a:ext cx="545211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16B7C">
      <w:tab/>
    </w:r>
    <w:r w:rsidR="00EA659C">
      <w:rPr>
        <w:rFonts w:ascii="Arial Narrow" w:hAnsi="Arial Narrow" w:cs="Arial"/>
        <w:color w:val="045254"/>
      </w:rPr>
      <w:t>Centro</w:t>
    </w:r>
    <w:r w:rsidR="76BC2EAE" w:rsidRPr="00E24C24">
      <w:rPr>
        <w:rFonts w:ascii="Arial Narrow" w:hAnsi="Arial Narrow" w:cs="Arial"/>
        <w:color w:val="045254"/>
      </w:rPr>
      <w:t xml:space="preserve"> de Capacitación</w:t>
    </w:r>
    <w:r w:rsidR="76BC2EAE">
      <w:rPr>
        <w:rFonts w:ascii="Arial Narrow" w:hAnsi="Arial Narrow" w:cs="Arial"/>
        <w:color w:val="045254"/>
      </w:rPr>
      <w:t xml:space="preserve"> </w:t>
    </w:r>
    <w:r w:rsidR="00EA659C">
      <w:rPr>
        <w:rFonts w:ascii="Arial Narrow" w:hAnsi="Arial Narrow" w:cs="Arial"/>
        <w:color w:val="045254"/>
      </w:rPr>
      <w:t>e Investigación de</w:t>
    </w:r>
    <w:r w:rsidR="76BC2EAE" w:rsidRPr="00E24C24">
      <w:rPr>
        <w:rFonts w:ascii="Arial Narrow" w:hAnsi="Arial Narrow" w:cs="Arial"/>
        <w:color w:val="045254"/>
      </w:rPr>
      <w:t xml:space="preserve"> </w:t>
    </w:r>
  </w:p>
  <w:p w14:paraId="7128ECD3" w14:textId="117E1A9F" w:rsidR="00BF08A5" w:rsidRPr="00F931DA" w:rsidRDefault="00EA65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 w:rsidRPr="00E24C24">
      <w:rPr>
        <w:rFonts w:ascii="Arial Narrow" w:hAnsi="Arial Narrow" w:cs="Arial"/>
        <w:color w:val="045254"/>
      </w:rPr>
      <w:t>Transparencia</w:t>
    </w:r>
    <w:r>
      <w:rPr>
        <w:rFonts w:ascii="Arial Narrow" w:hAnsi="Arial Narrow" w:cs="Arial"/>
        <w:color w:val="045254"/>
      </w:rPr>
      <w:t xml:space="preserve"> y </w:t>
    </w:r>
    <w:r w:rsidR="00BF08A5">
      <w:rPr>
        <w:rFonts w:ascii="Arial Narrow" w:hAnsi="Arial Narrow" w:cs="Arial"/>
        <w:color w:val="045254"/>
      </w:rPr>
      <w:t>Protección de Datos Personales</w:t>
    </w:r>
    <w:r>
      <w:rPr>
        <w:rFonts w:ascii="Arial Narrow" w:hAnsi="Arial Narrow" w:cs="Arial"/>
        <w:color w:val="04525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657"/>
    <w:multiLevelType w:val="multilevel"/>
    <w:tmpl w:val="306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F56CA"/>
    <w:multiLevelType w:val="hybridMultilevel"/>
    <w:tmpl w:val="8190FC80"/>
    <w:lvl w:ilvl="0" w:tplc="67B63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BEE"/>
    <w:multiLevelType w:val="multilevel"/>
    <w:tmpl w:val="4BB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027715">
    <w:abstractNumId w:val="1"/>
  </w:num>
  <w:num w:numId="2" w16cid:durableId="1180898103">
    <w:abstractNumId w:val="0"/>
  </w:num>
  <w:num w:numId="3" w16cid:durableId="145721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ED"/>
    <w:rsid w:val="000033EC"/>
    <w:rsid w:val="000046D2"/>
    <w:rsid w:val="0001263A"/>
    <w:rsid w:val="00017638"/>
    <w:rsid w:val="000311AA"/>
    <w:rsid w:val="00035DAA"/>
    <w:rsid w:val="000374BD"/>
    <w:rsid w:val="000375D8"/>
    <w:rsid w:val="0004412C"/>
    <w:rsid w:val="0004523F"/>
    <w:rsid w:val="00053B07"/>
    <w:rsid w:val="00071FD0"/>
    <w:rsid w:val="00081455"/>
    <w:rsid w:val="000C0206"/>
    <w:rsid w:val="000C7601"/>
    <w:rsid w:val="000D661F"/>
    <w:rsid w:val="000E6E3F"/>
    <w:rsid w:val="000F259B"/>
    <w:rsid w:val="0010493A"/>
    <w:rsid w:val="00105267"/>
    <w:rsid w:val="00123FED"/>
    <w:rsid w:val="00124A61"/>
    <w:rsid w:val="001467B9"/>
    <w:rsid w:val="00172B3A"/>
    <w:rsid w:val="001740E1"/>
    <w:rsid w:val="00175687"/>
    <w:rsid w:val="0017731F"/>
    <w:rsid w:val="00184A34"/>
    <w:rsid w:val="00195D61"/>
    <w:rsid w:val="00196434"/>
    <w:rsid w:val="001A1DEF"/>
    <w:rsid w:val="001A25FE"/>
    <w:rsid w:val="001A2691"/>
    <w:rsid w:val="001A55AD"/>
    <w:rsid w:val="001B3E7C"/>
    <w:rsid w:val="001C5B3B"/>
    <w:rsid w:val="001D2F7B"/>
    <w:rsid w:val="001D607B"/>
    <w:rsid w:val="001E10F1"/>
    <w:rsid w:val="00200735"/>
    <w:rsid w:val="00216754"/>
    <w:rsid w:val="002221EF"/>
    <w:rsid w:val="002229E9"/>
    <w:rsid w:val="002364BC"/>
    <w:rsid w:val="00240E74"/>
    <w:rsid w:val="002540AE"/>
    <w:rsid w:val="0025737F"/>
    <w:rsid w:val="0026280D"/>
    <w:rsid w:val="0026536E"/>
    <w:rsid w:val="00273FB5"/>
    <w:rsid w:val="0027784F"/>
    <w:rsid w:val="00282654"/>
    <w:rsid w:val="0028473E"/>
    <w:rsid w:val="00297FC3"/>
    <w:rsid w:val="002A4DEB"/>
    <w:rsid w:val="002D1B4E"/>
    <w:rsid w:val="00300928"/>
    <w:rsid w:val="00304487"/>
    <w:rsid w:val="003048BB"/>
    <w:rsid w:val="003130B5"/>
    <w:rsid w:val="00313BF7"/>
    <w:rsid w:val="00315392"/>
    <w:rsid w:val="00316B7C"/>
    <w:rsid w:val="003338D5"/>
    <w:rsid w:val="00337B6E"/>
    <w:rsid w:val="00346168"/>
    <w:rsid w:val="00353BC1"/>
    <w:rsid w:val="00356182"/>
    <w:rsid w:val="00356F88"/>
    <w:rsid w:val="00357FA5"/>
    <w:rsid w:val="003664EA"/>
    <w:rsid w:val="00376A72"/>
    <w:rsid w:val="003802E5"/>
    <w:rsid w:val="00396518"/>
    <w:rsid w:val="003C2DBC"/>
    <w:rsid w:val="003C3D02"/>
    <w:rsid w:val="003D0189"/>
    <w:rsid w:val="003D3733"/>
    <w:rsid w:val="003E1FA8"/>
    <w:rsid w:val="003E464D"/>
    <w:rsid w:val="003F5640"/>
    <w:rsid w:val="00404334"/>
    <w:rsid w:val="004066CD"/>
    <w:rsid w:val="00406D06"/>
    <w:rsid w:val="00411222"/>
    <w:rsid w:val="00426D72"/>
    <w:rsid w:val="00433AD2"/>
    <w:rsid w:val="0044034D"/>
    <w:rsid w:val="004419EE"/>
    <w:rsid w:val="00443008"/>
    <w:rsid w:val="00450C2F"/>
    <w:rsid w:val="004611CB"/>
    <w:rsid w:val="0046307A"/>
    <w:rsid w:val="00471C42"/>
    <w:rsid w:val="004772AF"/>
    <w:rsid w:val="004954F5"/>
    <w:rsid w:val="004A13B9"/>
    <w:rsid w:val="004A2697"/>
    <w:rsid w:val="004A3A37"/>
    <w:rsid w:val="004B2FC3"/>
    <w:rsid w:val="004D00CF"/>
    <w:rsid w:val="004D35B8"/>
    <w:rsid w:val="004EADE4"/>
    <w:rsid w:val="00501895"/>
    <w:rsid w:val="00505EC5"/>
    <w:rsid w:val="00517763"/>
    <w:rsid w:val="00520972"/>
    <w:rsid w:val="005231F0"/>
    <w:rsid w:val="00525872"/>
    <w:rsid w:val="005267EF"/>
    <w:rsid w:val="005278B0"/>
    <w:rsid w:val="00533980"/>
    <w:rsid w:val="00540967"/>
    <w:rsid w:val="00545791"/>
    <w:rsid w:val="00551A3B"/>
    <w:rsid w:val="005748D0"/>
    <w:rsid w:val="00580968"/>
    <w:rsid w:val="00581CF0"/>
    <w:rsid w:val="0058389E"/>
    <w:rsid w:val="00592A75"/>
    <w:rsid w:val="005A27AF"/>
    <w:rsid w:val="005A3367"/>
    <w:rsid w:val="005C655E"/>
    <w:rsid w:val="005D5D5A"/>
    <w:rsid w:val="005E5E24"/>
    <w:rsid w:val="005E6FC9"/>
    <w:rsid w:val="005E7D9E"/>
    <w:rsid w:val="005E7E19"/>
    <w:rsid w:val="005F62E3"/>
    <w:rsid w:val="005F7DE0"/>
    <w:rsid w:val="006037FA"/>
    <w:rsid w:val="006102B6"/>
    <w:rsid w:val="006167DC"/>
    <w:rsid w:val="00620D25"/>
    <w:rsid w:val="0063258E"/>
    <w:rsid w:val="00641CB4"/>
    <w:rsid w:val="006468DF"/>
    <w:rsid w:val="00656328"/>
    <w:rsid w:val="00670AB4"/>
    <w:rsid w:val="00671BB7"/>
    <w:rsid w:val="006741AB"/>
    <w:rsid w:val="00676A36"/>
    <w:rsid w:val="00683D52"/>
    <w:rsid w:val="006861CB"/>
    <w:rsid w:val="006910D4"/>
    <w:rsid w:val="006B16CF"/>
    <w:rsid w:val="006B28D5"/>
    <w:rsid w:val="006E1A3A"/>
    <w:rsid w:val="006E512B"/>
    <w:rsid w:val="00703035"/>
    <w:rsid w:val="00716A96"/>
    <w:rsid w:val="00723903"/>
    <w:rsid w:val="0072486F"/>
    <w:rsid w:val="00750D80"/>
    <w:rsid w:val="00753169"/>
    <w:rsid w:val="00763C67"/>
    <w:rsid w:val="007767CB"/>
    <w:rsid w:val="007879B5"/>
    <w:rsid w:val="00795044"/>
    <w:rsid w:val="007A3DDA"/>
    <w:rsid w:val="007A45D1"/>
    <w:rsid w:val="007A7139"/>
    <w:rsid w:val="007B6648"/>
    <w:rsid w:val="007C3E52"/>
    <w:rsid w:val="00802C4C"/>
    <w:rsid w:val="00821B31"/>
    <w:rsid w:val="00841747"/>
    <w:rsid w:val="00842742"/>
    <w:rsid w:val="00845350"/>
    <w:rsid w:val="00855EE7"/>
    <w:rsid w:val="00866B14"/>
    <w:rsid w:val="00870986"/>
    <w:rsid w:val="00875E36"/>
    <w:rsid w:val="0088259F"/>
    <w:rsid w:val="00887A90"/>
    <w:rsid w:val="00894FA3"/>
    <w:rsid w:val="008A38CB"/>
    <w:rsid w:val="008A4524"/>
    <w:rsid w:val="008C34F7"/>
    <w:rsid w:val="008C4EAD"/>
    <w:rsid w:val="008E6EB4"/>
    <w:rsid w:val="008E7CDC"/>
    <w:rsid w:val="008F175C"/>
    <w:rsid w:val="009060A9"/>
    <w:rsid w:val="009273C6"/>
    <w:rsid w:val="0093385C"/>
    <w:rsid w:val="00945137"/>
    <w:rsid w:val="00965847"/>
    <w:rsid w:val="00971BD2"/>
    <w:rsid w:val="0099373C"/>
    <w:rsid w:val="009A30EC"/>
    <w:rsid w:val="009A3858"/>
    <w:rsid w:val="009B7033"/>
    <w:rsid w:val="009B71AD"/>
    <w:rsid w:val="009C7EA7"/>
    <w:rsid w:val="009D6FE5"/>
    <w:rsid w:val="009D7927"/>
    <w:rsid w:val="009E3521"/>
    <w:rsid w:val="009E35C2"/>
    <w:rsid w:val="009E5C08"/>
    <w:rsid w:val="009F11B5"/>
    <w:rsid w:val="009F487E"/>
    <w:rsid w:val="00A17671"/>
    <w:rsid w:val="00A23A37"/>
    <w:rsid w:val="00A40CC9"/>
    <w:rsid w:val="00A462A1"/>
    <w:rsid w:val="00A62702"/>
    <w:rsid w:val="00A62734"/>
    <w:rsid w:val="00A63DE4"/>
    <w:rsid w:val="00A75512"/>
    <w:rsid w:val="00A7605B"/>
    <w:rsid w:val="00AA1A00"/>
    <w:rsid w:val="00AC1170"/>
    <w:rsid w:val="00AC59D3"/>
    <w:rsid w:val="00B13BE5"/>
    <w:rsid w:val="00B13E3F"/>
    <w:rsid w:val="00B204BC"/>
    <w:rsid w:val="00B447A0"/>
    <w:rsid w:val="00B44FD0"/>
    <w:rsid w:val="00B508B5"/>
    <w:rsid w:val="00B50E63"/>
    <w:rsid w:val="00B51CF6"/>
    <w:rsid w:val="00B57D4A"/>
    <w:rsid w:val="00B82DAF"/>
    <w:rsid w:val="00B866C1"/>
    <w:rsid w:val="00B968ED"/>
    <w:rsid w:val="00BD333E"/>
    <w:rsid w:val="00BD55E3"/>
    <w:rsid w:val="00BE02A4"/>
    <w:rsid w:val="00BE519C"/>
    <w:rsid w:val="00BF08A5"/>
    <w:rsid w:val="00BF3E52"/>
    <w:rsid w:val="00C04D09"/>
    <w:rsid w:val="00C10A00"/>
    <w:rsid w:val="00C15E99"/>
    <w:rsid w:val="00C163AB"/>
    <w:rsid w:val="00C17D3F"/>
    <w:rsid w:val="00C360F8"/>
    <w:rsid w:val="00C40FE5"/>
    <w:rsid w:val="00C46F48"/>
    <w:rsid w:val="00C53DF2"/>
    <w:rsid w:val="00C616AC"/>
    <w:rsid w:val="00C6639D"/>
    <w:rsid w:val="00C9275B"/>
    <w:rsid w:val="00CA3960"/>
    <w:rsid w:val="00CB7C9A"/>
    <w:rsid w:val="00CC3191"/>
    <w:rsid w:val="00CD685D"/>
    <w:rsid w:val="00CE08C5"/>
    <w:rsid w:val="00CF6F1F"/>
    <w:rsid w:val="00D265F5"/>
    <w:rsid w:val="00D30B54"/>
    <w:rsid w:val="00D3323B"/>
    <w:rsid w:val="00D366F0"/>
    <w:rsid w:val="00D37014"/>
    <w:rsid w:val="00D4165F"/>
    <w:rsid w:val="00D416AE"/>
    <w:rsid w:val="00D45F76"/>
    <w:rsid w:val="00D52949"/>
    <w:rsid w:val="00D64B1A"/>
    <w:rsid w:val="00D71141"/>
    <w:rsid w:val="00D76376"/>
    <w:rsid w:val="00D862F9"/>
    <w:rsid w:val="00D915EF"/>
    <w:rsid w:val="00DA0B05"/>
    <w:rsid w:val="00DA2612"/>
    <w:rsid w:val="00DA349A"/>
    <w:rsid w:val="00DE4263"/>
    <w:rsid w:val="00DF1D35"/>
    <w:rsid w:val="00DF5757"/>
    <w:rsid w:val="00E04C74"/>
    <w:rsid w:val="00E423BB"/>
    <w:rsid w:val="00E44297"/>
    <w:rsid w:val="00E459EC"/>
    <w:rsid w:val="00E623A6"/>
    <w:rsid w:val="00E71920"/>
    <w:rsid w:val="00E728CC"/>
    <w:rsid w:val="00E81522"/>
    <w:rsid w:val="00EA4FBE"/>
    <w:rsid w:val="00EA659C"/>
    <w:rsid w:val="00EA7112"/>
    <w:rsid w:val="00EC54A7"/>
    <w:rsid w:val="00ED3E28"/>
    <w:rsid w:val="00EE6FB2"/>
    <w:rsid w:val="00EF3594"/>
    <w:rsid w:val="00F04062"/>
    <w:rsid w:val="00F101B4"/>
    <w:rsid w:val="00F11A1F"/>
    <w:rsid w:val="00F15895"/>
    <w:rsid w:val="00F15D9A"/>
    <w:rsid w:val="00F16819"/>
    <w:rsid w:val="00F22AC1"/>
    <w:rsid w:val="00F26776"/>
    <w:rsid w:val="00F31AC2"/>
    <w:rsid w:val="00F36B55"/>
    <w:rsid w:val="00F60D1B"/>
    <w:rsid w:val="00F66066"/>
    <w:rsid w:val="00F81B49"/>
    <w:rsid w:val="00F90BCF"/>
    <w:rsid w:val="00F90E77"/>
    <w:rsid w:val="00FA4D5F"/>
    <w:rsid w:val="00FB7E45"/>
    <w:rsid w:val="00FC2EE0"/>
    <w:rsid w:val="00FD7C83"/>
    <w:rsid w:val="00FE64DC"/>
    <w:rsid w:val="00FF00E7"/>
    <w:rsid w:val="03DA4BCE"/>
    <w:rsid w:val="058CBFFA"/>
    <w:rsid w:val="079618DF"/>
    <w:rsid w:val="0990717A"/>
    <w:rsid w:val="0ACE4258"/>
    <w:rsid w:val="0B464379"/>
    <w:rsid w:val="0CDE3DE4"/>
    <w:rsid w:val="11A1C01F"/>
    <w:rsid w:val="11C4D7DD"/>
    <w:rsid w:val="126FC31E"/>
    <w:rsid w:val="142A6FE7"/>
    <w:rsid w:val="1691D0AE"/>
    <w:rsid w:val="16E8C55B"/>
    <w:rsid w:val="1812981F"/>
    <w:rsid w:val="182B06C2"/>
    <w:rsid w:val="18341961"/>
    <w:rsid w:val="18F76CD3"/>
    <w:rsid w:val="190EB3F7"/>
    <w:rsid w:val="19834BEB"/>
    <w:rsid w:val="1D5463B4"/>
    <w:rsid w:val="1F27866E"/>
    <w:rsid w:val="2079E0A6"/>
    <w:rsid w:val="231777E8"/>
    <w:rsid w:val="2451669E"/>
    <w:rsid w:val="26C78BF5"/>
    <w:rsid w:val="27629090"/>
    <w:rsid w:val="2AC895A8"/>
    <w:rsid w:val="2ADA74D7"/>
    <w:rsid w:val="2C0B5C6E"/>
    <w:rsid w:val="2D137510"/>
    <w:rsid w:val="2D653BD9"/>
    <w:rsid w:val="2F9C06CB"/>
    <w:rsid w:val="2FB8DFEC"/>
    <w:rsid w:val="3762EB0F"/>
    <w:rsid w:val="37C46D16"/>
    <w:rsid w:val="3902F13D"/>
    <w:rsid w:val="3B22951D"/>
    <w:rsid w:val="3D4DD38D"/>
    <w:rsid w:val="3DA64102"/>
    <w:rsid w:val="3E08B32C"/>
    <w:rsid w:val="3E38059D"/>
    <w:rsid w:val="3F50F6A1"/>
    <w:rsid w:val="40D30C99"/>
    <w:rsid w:val="40D7D388"/>
    <w:rsid w:val="42CC64DF"/>
    <w:rsid w:val="434AEF13"/>
    <w:rsid w:val="434BB97D"/>
    <w:rsid w:val="46186016"/>
    <w:rsid w:val="4959B133"/>
    <w:rsid w:val="4BA57C88"/>
    <w:rsid w:val="4BB64F75"/>
    <w:rsid w:val="4C9151F5"/>
    <w:rsid w:val="4C9424C4"/>
    <w:rsid w:val="517C5589"/>
    <w:rsid w:val="51F43AA7"/>
    <w:rsid w:val="52E6C6C4"/>
    <w:rsid w:val="569879E0"/>
    <w:rsid w:val="59F1755C"/>
    <w:rsid w:val="5A389064"/>
    <w:rsid w:val="5F510949"/>
    <w:rsid w:val="60B9B117"/>
    <w:rsid w:val="62177F9E"/>
    <w:rsid w:val="623BB4C3"/>
    <w:rsid w:val="6254DD20"/>
    <w:rsid w:val="6324D666"/>
    <w:rsid w:val="635FD45B"/>
    <w:rsid w:val="64CB4817"/>
    <w:rsid w:val="6501300C"/>
    <w:rsid w:val="6652A73A"/>
    <w:rsid w:val="6BB9311C"/>
    <w:rsid w:val="6E528DB7"/>
    <w:rsid w:val="6E87374E"/>
    <w:rsid w:val="70BDF5B2"/>
    <w:rsid w:val="733641E2"/>
    <w:rsid w:val="747B3549"/>
    <w:rsid w:val="759166D5"/>
    <w:rsid w:val="766DE2A4"/>
    <w:rsid w:val="76BC2EAE"/>
    <w:rsid w:val="778F456E"/>
    <w:rsid w:val="785357FC"/>
    <w:rsid w:val="7B3F728E"/>
    <w:rsid w:val="7C1A750E"/>
    <w:rsid w:val="7DC5B3A3"/>
    <w:rsid w:val="7E9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6CA2"/>
  <w15:docId w15:val="{F717D567-E27A-47C2-AFAF-5A96F61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B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0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23FED"/>
  </w:style>
  <w:style w:type="paragraph" w:styleId="Piedepgina">
    <w:name w:val="footer"/>
    <w:basedOn w:val="Normal"/>
    <w:link w:val="Piedepgina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3FED"/>
  </w:style>
  <w:style w:type="table" w:styleId="Sombreadoclaro-nfasis3">
    <w:name w:val="Light Shading Accent 3"/>
    <w:basedOn w:val="Tablanormal"/>
    <w:uiPriority w:val="60"/>
    <w:rsid w:val="00E423BB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F0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64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5B3B"/>
    <w:pPr>
      <w:spacing w:after="0"/>
      <w:ind w:left="720"/>
      <w:contextualSpacing/>
    </w:pPr>
    <w:rPr>
      <w:rFonts w:ascii="Calibri" w:eastAsia="Calibri" w:hAnsi="Calibri" w:cs="Calibri"/>
    </w:rPr>
  </w:style>
  <w:style w:type="character" w:customStyle="1" w:styleId="normaltextrun">
    <w:name w:val="normaltextrun"/>
    <w:basedOn w:val="Fuentedeprrafopredeter"/>
    <w:rsid w:val="00F31AC2"/>
  </w:style>
  <w:style w:type="character" w:customStyle="1" w:styleId="apple-converted-space">
    <w:name w:val="apple-converted-space"/>
    <w:basedOn w:val="Fuentedeprrafopredeter"/>
    <w:rsid w:val="00F31AC2"/>
  </w:style>
  <w:style w:type="character" w:customStyle="1" w:styleId="eop">
    <w:name w:val="eop"/>
    <w:basedOn w:val="Fuentedeprrafopredeter"/>
    <w:rsid w:val="00F31AC2"/>
  </w:style>
  <w:style w:type="paragraph" w:customStyle="1" w:styleId="paragraph">
    <w:name w:val="paragraph"/>
    <w:basedOn w:val="Normal"/>
    <w:rsid w:val="0042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cxw129713841">
    <w:name w:val="scxw129713841"/>
    <w:basedOn w:val="Fuentedeprrafopredeter"/>
    <w:rsid w:val="004A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12a7293465cd9f3f2d926d4caa51d1ec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4e9403a71f2ff230b6041d61bc91838a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931f3-d9e8-41cd-a6b6-2b206f50b585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D8818-F489-48F7-B751-0E939DC4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46F6D-5198-441B-9024-E6452710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62202-6F42-3F47-A852-EFA8200C8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0EA41-EA00-4212-96E1-0F461F414B31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478</Words>
  <Characters>2468</Characters>
  <Application>Microsoft Office Word</Application>
  <DocSecurity>0</DocSecurity>
  <Lines>162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</dc:creator>
  <cp:keywords/>
  <dc:description/>
  <cp:lastModifiedBy>Edgar Yair Martínez Madrigal</cp:lastModifiedBy>
  <cp:revision>30</cp:revision>
  <dcterms:created xsi:type="dcterms:W3CDTF">2024-09-30T16:20:00Z</dcterms:created>
  <dcterms:modified xsi:type="dcterms:W3CDTF">2026-04-20T17:45:00Z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