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4241A7EE" w14:textId="08A4B74C" w:rsidR="0FDD41E4" w:rsidRDefault="0FDD41E4" w:rsidP="5685BF20">
      <w:pPr>
        <w:tabs>
          <w:tab w:val="left" w:pos="142"/>
        </w:tabs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</w:pPr>
      <w:r w:rsidRPr="5685BF20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Art.133_Fr. VIIIC Diagnóstico sobre las Unidades de Transparencia 2020</w:t>
      </w:r>
    </w:p>
    <w:p w14:paraId="36664B49" w14:textId="1403A707" w:rsidR="0FDD41E4" w:rsidRDefault="0FDD41E4" w:rsidP="645558A9">
      <w:pPr>
        <w:tabs>
          <w:tab w:val="left" w:pos="142"/>
        </w:tabs>
        <w:jc w:val="both"/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</w:pPr>
      <w:r w:rsidRPr="645558A9"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s-ES"/>
        </w:rPr>
        <w:t xml:space="preserve">No se registra información para este periodo toda vez que se encuentra en proceso de elaboración, por lo que se prevé que la </w:t>
      </w:r>
      <w:r w:rsidRPr="645558A9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publicación de la información </w:t>
      </w:r>
      <w:r w:rsidR="6260210C" w:rsidRPr="645558A9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del </w:t>
      </w:r>
      <w:r w:rsidR="6260210C" w:rsidRPr="645558A9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>Diagnóstico sobre las Unidades de Transparencia 2020</w:t>
      </w:r>
      <w:r w:rsidR="6260210C" w:rsidRPr="645558A9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</w:t>
      </w:r>
      <w:r w:rsidRPr="645558A9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>se lleve a cabo durante el cuarto trimestre del 2021.</w:t>
      </w:r>
    </w:p>
    <w:p w14:paraId="57496650" w14:textId="76C79530" w:rsidR="33A59F1F" w:rsidRDefault="33A59F1F" w:rsidP="33A59F1F">
      <w:pPr>
        <w:jc w:val="both"/>
        <w:rPr>
          <w:rFonts w:ascii="Century Gothic" w:hAnsi="Century Gothic"/>
          <w:sz w:val="40"/>
          <w:szCs w:val="40"/>
        </w:rPr>
      </w:pPr>
    </w:p>
    <w:p w14:paraId="03DA47BE" w14:textId="77777777" w:rsidR="00583F5B" w:rsidRDefault="00583F5B" w:rsidP="00583F5B">
      <w:pPr>
        <w:jc w:val="both"/>
        <w:rPr>
          <w:rFonts w:ascii="Century Gothic" w:hAnsi="Century Gothic"/>
          <w:sz w:val="36"/>
          <w:szCs w:val="30"/>
        </w:rPr>
      </w:pPr>
    </w:p>
    <w:p w14:paraId="3F6ACD32" w14:textId="13A44B32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29"/>
    <w:rsid w:val="00023829"/>
    <w:rsid w:val="00067559"/>
    <w:rsid w:val="000A1475"/>
    <w:rsid w:val="00180083"/>
    <w:rsid w:val="001F2E8F"/>
    <w:rsid w:val="00272273"/>
    <w:rsid w:val="003A7DB9"/>
    <w:rsid w:val="004E18D1"/>
    <w:rsid w:val="00583F5B"/>
    <w:rsid w:val="005D3F45"/>
    <w:rsid w:val="00672400"/>
    <w:rsid w:val="006D6177"/>
    <w:rsid w:val="00717041"/>
    <w:rsid w:val="007516A1"/>
    <w:rsid w:val="00754689"/>
    <w:rsid w:val="00763DB0"/>
    <w:rsid w:val="008570E4"/>
    <w:rsid w:val="00A37F5F"/>
    <w:rsid w:val="00B144F8"/>
    <w:rsid w:val="00BF5FF0"/>
    <w:rsid w:val="00C4148E"/>
    <w:rsid w:val="00CE274E"/>
    <w:rsid w:val="00DE4B30"/>
    <w:rsid w:val="00E57C08"/>
    <w:rsid w:val="00F21059"/>
    <w:rsid w:val="00F71D69"/>
    <w:rsid w:val="00F84922"/>
    <w:rsid w:val="04154621"/>
    <w:rsid w:val="0FDD41E4"/>
    <w:rsid w:val="13625A3D"/>
    <w:rsid w:val="30A2B694"/>
    <w:rsid w:val="30C9F994"/>
    <w:rsid w:val="33A59F1F"/>
    <w:rsid w:val="5685BF20"/>
    <w:rsid w:val="6260210C"/>
    <w:rsid w:val="645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1617E4F7-04E5-4F62-BB5E-A6C96E7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147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825E5-3A5C-4D6A-BB54-A0C1B356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2021-10-26T22:53:00Z</dcterms:created>
  <dcterms:modified xsi:type="dcterms:W3CDTF">2021-10-26T22:53:00Z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